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C25B6" w14:textId="0E141E7A" w:rsidR="00EA6CD8" w:rsidRPr="00BD49A3" w:rsidRDefault="00EA6CD8" w:rsidP="00BD49A3"/>
    <w:p w14:paraId="3E8308B1" w14:textId="7BA57A8B" w:rsidR="00EA6CD8" w:rsidRPr="00BD49A3" w:rsidRDefault="00EA6CD8" w:rsidP="00BD49A3"/>
    <w:p w14:paraId="184B8143" w14:textId="79562F1E" w:rsidR="00B42E53" w:rsidRPr="00972DAD" w:rsidRDefault="00B42E53" w:rsidP="00B42E53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7F3DE5">
        <w:rPr>
          <w:rFonts w:ascii="Cambria" w:eastAsia="Times New Roman" w:hAnsi="Cambria"/>
          <w:b/>
          <w:color w:val="000000"/>
          <w:sz w:val="20"/>
          <w:szCs w:val="24"/>
          <w:lang w:val="it-IT" w:eastAsia="zh-CN"/>
        </w:rPr>
        <w:t xml:space="preserve">         </w:t>
      </w:r>
      <w:r w:rsidRPr="00972DAD">
        <w:rPr>
          <w:rFonts w:ascii="Cambria" w:eastAsia="Times New Roman" w:hAnsi="Cambria" w:cs="Times New Roman"/>
          <w:b/>
          <w:sz w:val="20"/>
          <w:szCs w:val="24"/>
          <w:lang w:eastAsia="zh-CN"/>
        </w:rPr>
        <w:t xml:space="preserve">                                                                                                      </w:t>
      </w:r>
      <w:r w:rsidRPr="00972DAD">
        <w:rPr>
          <w:rFonts w:ascii="Cambria" w:eastAsia="Times New Roman" w:hAnsi="Cambria" w:cs="Times New Roman"/>
          <w:b/>
          <w:sz w:val="20"/>
          <w:szCs w:val="24"/>
          <w:lang w:eastAsia="zh-CN"/>
        </w:rPr>
        <w:br w:type="textWrapping" w:clear="all"/>
      </w:r>
      <w:r w:rsidRPr="00972DAD">
        <w:rPr>
          <w:rFonts w:ascii="Cambria" w:hAnsi="Cambria" w:cs="Times New Roman"/>
          <w:sz w:val="20"/>
          <w:szCs w:val="24"/>
        </w:rPr>
        <w:t xml:space="preserve">Programul de studii:   </w:t>
      </w:r>
      <w:r w:rsidR="004F082C" w:rsidRPr="004F082C">
        <w:rPr>
          <w:rFonts w:ascii="Cambria" w:hAnsi="Cambria" w:cs="Times New Roman"/>
          <w:sz w:val="20"/>
          <w:szCs w:val="24"/>
        </w:rPr>
        <w:t>Consiliere școlară și în carieră</w:t>
      </w:r>
      <w:r w:rsidRPr="00972DAD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</w:t>
      </w:r>
      <w:r>
        <w:rPr>
          <w:rFonts w:ascii="Cambria" w:hAnsi="Cambria" w:cs="Times New Roman"/>
          <w:sz w:val="20"/>
          <w:szCs w:val="24"/>
        </w:rPr>
        <w:t xml:space="preserve">                                        </w:t>
      </w:r>
      <w:r w:rsidRPr="00972DAD"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  <w:t>Anexa A.ID.2</w:t>
      </w:r>
    </w:p>
    <w:p w14:paraId="23AA9593" w14:textId="2DFD7644" w:rsidR="00B42E53" w:rsidRPr="00972DAD" w:rsidRDefault="00B42E53" w:rsidP="00B42E53">
      <w:pPr>
        <w:tabs>
          <w:tab w:val="right" w:pos="14346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Disciplina: </w:t>
      </w:r>
      <w:r w:rsidR="00CB0EC5" w:rsidRPr="003A14D3">
        <w:rPr>
          <w:rFonts w:ascii="Cambria" w:eastAsia="Times New Roman" w:hAnsi="Cambria" w:cs="Times New Roman"/>
          <w:b/>
          <w:color w:val="000000" w:themeColor="text1"/>
          <w:sz w:val="20"/>
          <w:lang w:eastAsia="zh-CN"/>
        </w:rPr>
        <w:t>Tipologia relațiilor interpersonale și rezolvarea conflictelor</w:t>
      </w:r>
      <w:r w:rsidRPr="00972DAD">
        <w:rPr>
          <w:rFonts w:ascii="Cambria" w:hAnsi="Cambria" w:cs="Times New Roman"/>
          <w:sz w:val="20"/>
          <w:szCs w:val="24"/>
        </w:rPr>
        <w:tab/>
      </w:r>
    </w:p>
    <w:p w14:paraId="6238DEA6" w14:textId="125DB6BF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Anul de studii: </w:t>
      </w:r>
      <w:r w:rsidR="00CB0EC5">
        <w:rPr>
          <w:rFonts w:ascii="Cambria" w:hAnsi="Cambria" w:cs="Times New Roman"/>
          <w:sz w:val="20"/>
          <w:szCs w:val="24"/>
        </w:rPr>
        <w:t>I</w:t>
      </w:r>
    </w:p>
    <w:p w14:paraId="3AC273A0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Grupa:</w:t>
      </w:r>
    </w:p>
    <w:p w14:paraId="50DA9B7D" w14:textId="0890C968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Semestrul: </w:t>
      </w:r>
      <w:r w:rsidR="004F082C">
        <w:rPr>
          <w:rFonts w:ascii="Cambria" w:hAnsi="Cambria" w:cs="Times New Roman"/>
          <w:sz w:val="20"/>
          <w:szCs w:val="24"/>
        </w:rPr>
        <w:t>1</w:t>
      </w:r>
    </w:p>
    <w:p w14:paraId="6D8BE67F" w14:textId="77777777" w:rsidR="00B42E53" w:rsidRDefault="00B42E53" w:rsidP="00B42E53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 w:rsidRPr="00972DAD">
        <w:rPr>
          <w:rFonts w:ascii="Cambria" w:hAnsi="Cambria" w:cs="Times New Roman"/>
          <w:b/>
          <w:bCs/>
          <w:color w:val="000066"/>
          <w:sz w:val="20"/>
          <w:szCs w:val="24"/>
        </w:rPr>
        <w:t>CALENDARUL DISCIPLINEI</w:t>
      </w:r>
    </w:p>
    <w:p w14:paraId="2B16790B" w14:textId="3DC25033" w:rsidR="00B42E53" w:rsidRPr="00972DAD" w:rsidRDefault="00B42E53" w:rsidP="00B42E53">
      <w:pPr>
        <w:tabs>
          <w:tab w:val="center" w:pos="6979"/>
          <w:tab w:val="left" w:pos="11415"/>
        </w:tabs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color w:val="000066"/>
          <w:szCs w:val="24"/>
        </w:rPr>
      </w:pPr>
      <w:r>
        <w:rPr>
          <w:rFonts w:ascii="Cambria" w:hAnsi="Cambria" w:cs="Times New Roman"/>
          <w:b/>
          <w:bCs/>
          <w:color w:val="000066"/>
          <w:szCs w:val="24"/>
        </w:rPr>
        <w:tab/>
        <w:t xml:space="preserve">  Anul universitar </w:t>
      </w:r>
      <w:r w:rsidR="004F082C">
        <w:rPr>
          <w:rFonts w:ascii="Cambria" w:hAnsi="Cambria" w:cs="Times New Roman"/>
          <w:b/>
          <w:bCs/>
          <w:color w:val="000066"/>
          <w:szCs w:val="24"/>
        </w:rPr>
        <w:t>2025-2026</w:t>
      </w:r>
      <w:r>
        <w:rPr>
          <w:rFonts w:ascii="Cambria" w:hAnsi="Cambria" w:cs="Times New Roman"/>
          <w:b/>
          <w:bCs/>
          <w:color w:val="000066"/>
          <w:szCs w:val="24"/>
        </w:rPr>
        <w:tab/>
      </w:r>
    </w:p>
    <w:p w14:paraId="182E6BD9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Cs w:val="24"/>
        </w:rPr>
      </w:pPr>
      <w:r w:rsidRPr="00972DAD">
        <w:rPr>
          <w:rFonts w:ascii="Cambria" w:hAnsi="Cambria" w:cs="Times New Roman"/>
          <w:szCs w:val="24"/>
        </w:rPr>
        <w:t xml:space="preserve"> </w:t>
      </w:r>
    </w:p>
    <w:tbl>
      <w:tblPr>
        <w:tblW w:w="13885" w:type="dxa"/>
        <w:tblInd w:w="2" w:type="dxa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13"/>
        <w:gridCol w:w="1447"/>
        <w:gridCol w:w="1022"/>
        <w:gridCol w:w="1260"/>
        <w:gridCol w:w="2549"/>
        <w:gridCol w:w="1354"/>
        <w:gridCol w:w="1222"/>
        <w:gridCol w:w="1472"/>
        <w:gridCol w:w="2126"/>
      </w:tblGrid>
      <w:tr w:rsidR="00B42E53" w:rsidRPr="00972DAD" w14:paraId="2D74BE31" w14:textId="77777777" w:rsidTr="002C0433">
        <w:trPr>
          <w:trHeight w:val="513"/>
        </w:trPr>
        <w:tc>
          <w:tcPr>
            <w:tcW w:w="720" w:type="dxa"/>
            <w:vMerge w:val="restart"/>
            <w:textDirection w:val="btLr"/>
          </w:tcPr>
          <w:p w14:paraId="47EC16E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 Perioada</w:t>
            </w:r>
          </w:p>
        </w:tc>
        <w:tc>
          <w:tcPr>
            <w:tcW w:w="713" w:type="dxa"/>
            <w:vMerge w:val="restart"/>
            <w:textDirection w:val="btLr"/>
          </w:tcPr>
          <w:p w14:paraId="4738A40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F168C">
              <w:rPr>
                <w:rFonts w:ascii="Cambria" w:hAnsi="Cambria" w:cs="Times New Roman"/>
                <w:color w:val="000000"/>
                <w:sz w:val="16"/>
                <w:szCs w:val="24"/>
              </w:rPr>
              <w:t>Săptămâna</w:t>
            </w:r>
          </w:p>
        </w:tc>
        <w:tc>
          <w:tcPr>
            <w:tcW w:w="2469" w:type="dxa"/>
            <w:gridSpan w:val="2"/>
          </w:tcPr>
          <w:p w14:paraId="62F91B7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Activități tutoriale (AT)</w:t>
            </w:r>
          </w:p>
        </w:tc>
        <w:tc>
          <w:tcPr>
            <w:tcW w:w="3809" w:type="dxa"/>
            <w:gridSpan w:val="2"/>
          </w:tcPr>
          <w:p w14:paraId="099ED72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Teme de control (TC)</w:t>
            </w:r>
          </w:p>
        </w:tc>
        <w:tc>
          <w:tcPr>
            <w:tcW w:w="2576" w:type="dxa"/>
            <w:gridSpan w:val="2"/>
          </w:tcPr>
          <w:p w14:paraId="2DAFEA5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Activități asistate (AA)</w:t>
            </w:r>
          </w:p>
        </w:tc>
        <w:tc>
          <w:tcPr>
            <w:tcW w:w="3598" w:type="dxa"/>
            <w:gridSpan w:val="2"/>
          </w:tcPr>
          <w:p w14:paraId="50BE3E9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EVALUĂRI</w:t>
            </w:r>
          </w:p>
        </w:tc>
      </w:tr>
      <w:tr w:rsidR="00B42E53" w:rsidRPr="00972DAD" w14:paraId="003851FE" w14:textId="77777777" w:rsidTr="002C0433">
        <w:trPr>
          <w:trHeight w:val="407"/>
        </w:trPr>
        <w:tc>
          <w:tcPr>
            <w:tcW w:w="720" w:type="dxa"/>
            <w:vMerge/>
          </w:tcPr>
          <w:p w14:paraId="72B1174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713" w:type="dxa"/>
            <w:vMerge/>
          </w:tcPr>
          <w:p w14:paraId="0ED6981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47" w:type="dxa"/>
          </w:tcPr>
          <w:p w14:paraId="5996A00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</w:t>
            </w:r>
          </w:p>
        </w:tc>
        <w:tc>
          <w:tcPr>
            <w:tcW w:w="1022" w:type="dxa"/>
          </w:tcPr>
          <w:p w14:paraId="0285D9F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260" w:type="dxa"/>
          </w:tcPr>
          <w:p w14:paraId="64071BF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Tematica</w:t>
            </w:r>
          </w:p>
          <w:p w14:paraId="7FC8A0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4EC83A4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Termen predare/Nr.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354" w:type="dxa"/>
          </w:tcPr>
          <w:p w14:paraId="7270895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Activitatea</w:t>
            </w:r>
          </w:p>
        </w:tc>
        <w:tc>
          <w:tcPr>
            <w:tcW w:w="1222" w:type="dxa"/>
          </w:tcPr>
          <w:p w14:paraId="6251966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2" w:type="dxa"/>
          </w:tcPr>
          <w:p w14:paraId="6F032E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Data</w:t>
            </w:r>
          </w:p>
        </w:tc>
        <w:tc>
          <w:tcPr>
            <w:tcW w:w="2126" w:type="dxa"/>
          </w:tcPr>
          <w:p w14:paraId="6818087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Tipul</w:t>
            </w:r>
          </w:p>
          <w:p w14:paraId="7D09E8E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(E/C/V)</w:t>
            </w:r>
          </w:p>
        </w:tc>
      </w:tr>
      <w:tr w:rsidR="00B42E53" w:rsidRPr="00972DAD" w14:paraId="0AD0FAC2" w14:textId="77777777" w:rsidTr="002C0433">
        <w:tc>
          <w:tcPr>
            <w:tcW w:w="720" w:type="dxa"/>
            <w:vMerge w:val="restart"/>
            <w:textDirection w:val="btLr"/>
          </w:tcPr>
          <w:p w14:paraId="0BAE24C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Pregătire curentă</w:t>
            </w:r>
          </w:p>
        </w:tc>
        <w:tc>
          <w:tcPr>
            <w:tcW w:w="713" w:type="dxa"/>
          </w:tcPr>
          <w:p w14:paraId="32C51C1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</w:tcPr>
          <w:p w14:paraId="4ED4737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75F9A1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39A7BA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29F1FC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D93DD2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0C99022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64F487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13F3CB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23B63BF" w14:textId="77777777" w:rsidTr="002C0433">
        <w:tc>
          <w:tcPr>
            <w:tcW w:w="720" w:type="dxa"/>
            <w:vMerge/>
          </w:tcPr>
          <w:p w14:paraId="0E30A13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7AA6AD4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</w:tcPr>
          <w:p w14:paraId="675249E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5AE9AC9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518EBA8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6B96A42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D25826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3098A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00F86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7EA605D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563BFF3A" w14:textId="77777777" w:rsidTr="002C0433">
        <w:tc>
          <w:tcPr>
            <w:tcW w:w="720" w:type="dxa"/>
            <w:vMerge/>
          </w:tcPr>
          <w:p w14:paraId="7B6E716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570230A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</w:tcPr>
          <w:p w14:paraId="0A121AD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739B7FB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2F7F8DB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4B6D41A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397DAEF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5AF06A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69E762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82889D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75AFBCE4" w14:textId="77777777" w:rsidTr="002C0433">
        <w:tc>
          <w:tcPr>
            <w:tcW w:w="720" w:type="dxa"/>
            <w:vMerge/>
          </w:tcPr>
          <w:p w14:paraId="56BB27E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4F71FA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</w:tcPr>
          <w:p w14:paraId="7786868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7EE518E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35FA3B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5BC5A94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48FBA78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956388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BC4BC5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57A08C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CB0EC5" w:rsidRPr="00972DAD" w14:paraId="3FBE4078" w14:textId="77777777" w:rsidTr="002C0433">
        <w:tc>
          <w:tcPr>
            <w:tcW w:w="720" w:type="dxa"/>
            <w:vMerge/>
          </w:tcPr>
          <w:p w14:paraId="71EE67AB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20BFA3D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5</w:t>
            </w:r>
          </w:p>
        </w:tc>
        <w:tc>
          <w:tcPr>
            <w:tcW w:w="1447" w:type="dxa"/>
          </w:tcPr>
          <w:p w14:paraId="6D0E2DB5" w14:textId="77777777" w:rsidR="00CB0EC5" w:rsidRPr="003A14D3" w:rsidRDefault="00CB0EC5" w:rsidP="00CB0EC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lang w:eastAsia="zh-CN"/>
              </w:rPr>
            </w:pPr>
            <w:r w:rsidRPr="003A14D3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lang w:eastAsia="zh-CN"/>
              </w:rPr>
              <w:t>Spatiul educational românesc ante si post Revolutie; abordare comparativă;</w:t>
            </w:r>
          </w:p>
          <w:p w14:paraId="008BDE64" w14:textId="53FC6E9D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3A14D3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lang w:eastAsia="zh-CN"/>
              </w:rPr>
              <w:t>Perspective socio-pedagogice privind câmpul relațional existent la nivelul școlii</w:t>
            </w:r>
          </w:p>
        </w:tc>
        <w:tc>
          <w:tcPr>
            <w:tcW w:w="1022" w:type="dxa"/>
          </w:tcPr>
          <w:p w14:paraId="10DF48D8" w14:textId="63AF66E3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4 ore</w:t>
            </w:r>
          </w:p>
        </w:tc>
        <w:tc>
          <w:tcPr>
            <w:tcW w:w="1260" w:type="dxa"/>
          </w:tcPr>
          <w:p w14:paraId="60FA47E1" w14:textId="282B2122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3A14D3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lang w:eastAsia="zh-CN"/>
              </w:rPr>
              <w:t>Analizați comparativ două perspective sociopedagogice privind câmpul relațiilor educaționale</w:t>
            </w:r>
          </w:p>
        </w:tc>
        <w:tc>
          <w:tcPr>
            <w:tcW w:w="2549" w:type="dxa"/>
          </w:tcPr>
          <w:p w14:paraId="7CA47E08" w14:textId="785CF8BB" w:rsidR="00CB0EC5" w:rsidRPr="00972DAD" w:rsidRDefault="00E04B27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Luna noiembrie/</w:t>
            </w:r>
            <w:r w:rsidR="00C01733">
              <w:rPr>
                <w:rFonts w:ascii="Cambria" w:hAnsi="Cambria" w:cs="Times New Roman"/>
                <w:sz w:val="20"/>
                <w:szCs w:val="24"/>
              </w:rPr>
              <w:t>săpt 7/</w:t>
            </w:r>
            <w:r w:rsidR="00A95F85">
              <w:rPr>
                <w:rFonts w:ascii="Cambria" w:hAnsi="Cambria" w:cs="Times New Roman"/>
                <w:sz w:val="20"/>
                <w:szCs w:val="24"/>
              </w:rPr>
              <w:t>10</w:t>
            </w:r>
            <w:r w:rsidR="00CB0EC5">
              <w:rPr>
                <w:rFonts w:ascii="Cambria" w:hAnsi="Cambria" w:cs="Times New Roman"/>
                <w:sz w:val="20"/>
                <w:szCs w:val="24"/>
              </w:rPr>
              <w:t xml:space="preserve"> ore</w:t>
            </w:r>
          </w:p>
        </w:tc>
        <w:tc>
          <w:tcPr>
            <w:tcW w:w="1354" w:type="dxa"/>
          </w:tcPr>
          <w:p w14:paraId="4D83E1A8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5774C179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52F17D3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AB1BD76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CB0EC5" w:rsidRPr="00972DAD" w14:paraId="71464E3F" w14:textId="77777777" w:rsidTr="002C0433">
        <w:tc>
          <w:tcPr>
            <w:tcW w:w="720" w:type="dxa"/>
            <w:vMerge/>
          </w:tcPr>
          <w:p w14:paraId="00BC04F4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4816B173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447" w:type="dxa"/>
          </w:tcPr>
          <w:p w14:paraId="29A25415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53807D9F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03602E5B" w14:textId="13BF19B0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1BDF1AA0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90D1D20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67234CE2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0496865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2B36D2EB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CB0EC5" w:rsidRPr="00972DAD" w14:paraId="46DF3FCE" w14:textId="77777777" w:rsidTr="002C0433">
        <w:tc>
          <w:tcPr>
            <w:tcW w:w="720" w:type="dxa"/>
            <w:vMerge/>
          </w:tcPr>
          <w:p w14:paraId="3134AEAA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4D1D7943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7</w:t>
            </w:r>
          </w:p>
        </w:tc>
        <w:tc>
          <w:tcPr>
            <w:tcW w:w="1447" w:type="dxa"/>
          </w:tcPr>
          <w:p w14:paraId="7EC1E072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ECC5ED6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315F2776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2A79AD1D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18F303CF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DE5E09C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6E6944B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6D3CFFF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CB0EC5" w:rsidRPr="00972DAD" w14:paraId="6DA89599" w14:textId="77777777" w:rsidTr="002C0433">
        <w:tc>
          <w:tcPr>
            <w:tcW w:w="720" w:type="dxa"/>
            <w:vMerge/>
          </w:tcPr>
          <w:p w14:paraId="7D9F9753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E7D5505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8</w:t>
            </w:r>
          </w:p>
        </w:tc>
        <w:tc>
          <w:tcPr>
            <w:tcW w:w="1447" w:type="dxa"/>
          </w:tcPr>
          <w:p w14:paraId="5933830C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2837424C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AF71667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2423617C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7C5F9375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9A8DF4B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E8B40BF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1F3FCD02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CB0EC5" w:rsidRPr="00972DAD" w14:paraId="0BF31997" w14:textId="77777777" w:rsidTr="002C0433">
        <w:tc>
          <w:tcPr>
            <w:tcW w:w="720" w:type="dxa"/>
            <w:vMerge/>
          </w:tcPr>
          <w:p w14:paraId="7780008B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4A1DF58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9</w:t>
            </w:r>
          </w:p>
        </w:tc>
        <w:tc>
          <w:tcPr>
            <w:tcW w:w="1447" w:type="dxa"/>
          </w:tcPr>
          <w:p w14:paraId="5101D669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E8B50C3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51A621C7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6D6AC06F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336546CE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4F5A16A4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E236832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3F611F1B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CB0EC5" w:rsidRPr="00972DAD" w14:paraId="5F95A6D9" w14:textId="77777777" w:rsidTr="002C0433">
        <w:tc>
          <w:tcPr>
            <w:tcW w:w="720" w:type="dxa"/>
            <w:vMerge/>
          </w:tcPr>
          <w:p w14:paraId="082973FA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3952E130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10</w:t>
            </w:r>
          </w:p>
        </w:tc>
        <w:tc>
          <w:tcPr>
            <w:tcW w:w="1447" w:type="dxa"/>
          </w:tcPr>
          <w:p w14:paraId="3B95BE16" w14:textId="222B9AED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3A14D3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lang w:eastAsia="zh-CN"/>
              </w:rPr>
              <w:t>Conflictul și situațiile conflictuale Autoritate şi control în spaţiul educaţional</w:t>
            </w:r>
          </w:p>
        </w:tc>
        <w:tc>
          <w:tcPr>
            <w:tcW w:w="1022" w:type="dxa"/>
          </w:tcPr>
          <w:p w14:paraId="7AAA2F0D" w14:textId="3EDB9151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4 ore</w:t>
            </w:r>
          </w:p>
        </w:tc>
        <w:tc>
          <w:tcPr>
            <w:tcW w:w="1260" w:type="dxa"/>
          </w:tcPr>
          <w:p w14:paraId="6DDBF67D" w14:textId="0444F824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CB0EC5">
              <w:rPr>
                <w:rFonts w:ascii="Cambria" w:hAnsi="Cambria" w:cs="Times New Roman"/>
                <w:sz w:val="20"/>
                <w:szCs w:val="24"/>
              </w:rPr>
              <w:t>Analizați comparativ perspectiva tradițională și cea modernă privind starea conflictuală</w:t>
            </w:r>
          </w:p>
        </w:tc>
        <w:tc>
          <w:tcPr>
            <w:tcW w:w="2549" w:type="dxa"/>
          </w:tcPr>
          <w:p w14:paraId="2A8C017D" w14:textId="6E020391" w:rsidR="00CB0EC5" w:rsidRPr="00972DAD" w:rsidRDefault="004A4EAB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Luna decembrie/</w:t>
            </w:r>
            <w:r w:rsidR="00DB45FB">
              <w:rPr>
                <w:rFonts w:ascii="Cambria" w:hAnsi="Cambria" w:cs="Times New Roman"/>
                <w:sz w:val="20"/>
                <w:szCs w:val="24"/>
              </w:rPr>
              <w:t>săpt 12/</w:t>
            </w:r>
            <w:r w:rsidR="00CB0EC5">
              <w:rPr>
                <w:rFonts w:ascii="Cambria" w:hAnsi="Cambria" w:cs="Times New Roman"/>
                <w:sz w:val="20"/>
                <w:szCs w:val="24"/>
              </w:rPr>
              <w:t>1</w:t>
            </w:r>
            <w:r w:rsidR="00A95F85">
              <w:rPr>
                <w:rFonts w:ascii="Cambria" w:hAnsi="Cambria" w:cs="Times New Roman"/>
                <w:sz w:val="20"/>
                <w:szCs w:val="24"/>
              </w:rPr>
              <w:t>0</w:t>
            </w:r>
            <w:r w:rsidR="00CB0EC5">
              <w:rPr>
                <w:rFonts w:ascii="Cambria" w:hAnsi="Cambria" w:cs="Times New Roman"/>
                <w:sz w:val="20"/>
                <w:szCs w:val="24"/>
              </w:rPr>
              <w:t xml:space="preserve"> ore</w:t>
            </w:r>
          </w:p>
        </w:tc>
        <w:tc>
          <w:tcPr>
            <w:tcW w:w="1354" w:type="dxa"/>
          </w:tcPr>
          <w:p w14:paraId="5821D76C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5524139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F9CEC44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2220CE43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CB0EC5" w:rsidRPr="00972DAD" w14:paraId="405DE280" w14:textId="77777777" w:rsidTr="002C0433">
        <w:tc>
          <w:tcPr>
            <w:tcW w:w="720" w:type="dxa"/>
            <w:vMerge/>
          </w:tcPr>
          <w:p w14:paraId="0B2EA9C1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1832F934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11</w:t>
            </w:r>
          </w:p>
        </w:tc>
        <w:tc>
          <w:tcPr>
            <w:tcW w:w="1447" w:type="dxa"/>
          </w:tcPr>
          <w:p w14:paraId="768EFA2F" w14:textId="634FA1F0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620C30D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11E7ABCF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FB6CEC1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2326C8E9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1F663CB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045F31B9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53034AEA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CB0EC5" w:rsidRPr="00972DAD" w14:paraId="55792247" w14:textId="77777777" w:rsidTr="002C0433">
        <w:tc>
          <w:tcPr>
            <w:tcW w:w="720" w:type="dxa"/>
            <w:vMerge/>
          </w:tcPr>
          <w:p w14:paraId="6CC72D20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301B22A8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12</w:t>
            </w:r>
          </w:p>
        </w:tc>
        <w:tc>
          <w:tcPr>
            <w:tcW w:w="1447" w:type="dxa"/>
          </w:tcPr>
          <w:p w14:paraId="1C0D4E97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58CBC3D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431E51A4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D2EE67A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B4CD7BA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DFCA25C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FED6834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51C3895A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CB0EC5" w:rsidRPr="00972DAD" w14:paraId="26757FB5" w14:textId="77777777" w:rsidTr="002C0433">
        <w:tc>
          <w:tcPr>
            <w:tcW w:w="720" w:type="dxa"/>
            <w:vMerge/>
          </w:tcPr>
          <w:p w14:paraId="2324DCCE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58378A99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13</w:t>
            </w:r>
          </w:p>
        </w:tc>
        <w:tc>
          <w:tcPr>
            <w:tcW w:w="1447" w:type="dxa"/>
          </w:tcPr>
          <w:p w14:paraId="65CCFF86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04739FC2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2C4946A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2A7E9687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56181B9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8BA7764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483015B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70D7EB94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CB0EC5" w:rsidRPr="00972DAD" w14:paraId="5CC4540C" w14:textId="77777777" w:rsidTr="002C0433">
        <w:tc>
          <w:tcPr>
            <w:tcW w:w="720" w:type="dxa"/>
            <w:vMerge/>
          </w:tcPr>
          <w:p w14:paraId="04B10ECF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1791DCB0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14</w:t>
            </w:r>
          </w:p>
        </w:tc>
        <w:tc>
          <w:tcPr>
            <w:tcW w:w="1447" w:type="dxa"/>
          </w:tcPr>
          <w:p w14:paraId="51CC1C56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1E67E543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12D302E6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4422F6F0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C6836AC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5062407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27A0D538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020936B" w14:textId="77777777" w:rsidR="00CB0EC5" w:rsidRPr="00972DAD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D94AB1" w:rsidRPr="00972DAD" w14:paraId="2112B81C" w14:textId="77777777" w:rsidTr="002C0433">
        <w:tc>
          <w:tcPr>
            <w:tcW w:w="720" w:type="dxa"/>
            <w:vMerge w:val="restart"/>
            <w:textDirection w:val="btLr"/>
          </w:tcPr>
          <w:p w14:paraId="72D94AF0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Sesiune examene</w:t>
            </w:r>
          </w:p>
        </w:tc>
        <w:tc>
          <w:tcPr>
            <w:tcW w:w="713" w:type="dxa"/>
          </w:tcPr>
          <w:p w14:paraId="151CDFB0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</w:tcPr>
          <w:p w14:paraId="0FBE1837" w14:textId="343ED16D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Examen scris</w:t>
            </w:r>
          </w:p>
        </w:tc>
        <w:tc>
          <w:tcPr>
            <w:tcW w:w="1022" w:type="dxa"/>
          </w:tcPr>
          <w:p w14:paraId="0AB3AF14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2A50557A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66EC0089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6DD7219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86ED2E4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1BD9E105" w14:textId="77777777" w:rsidR="00D94AB1" w:rsidRPr="00786CDE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iunie-iulie,</w:t>
            </w:r>
          </w:p>
          <w:p w14:paraId="109A2AAD" w14:textId="77777777" w:rsidR="00D94AB1" w:rsidRPr="00786CDE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conform structurii</w:t>
            </w:r>
          </w:p>
          <w:p w14:paraId="0563E89F" w14:textId="77777777" w:rsidR="00D94AB1" w:rsidRPr="00786CDE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anului universitar</w:t>
            </w:r>
          </w:p>
          <w:p w14:paraId="4E9D5C4E" w14:textId="64DFD0F5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în curs</w:t>
            </w:r>
          </w:p>
        </w:tc>
        <w:tc>
          <w:tcPr>
            <w:tcW w:w="2126" w:type="dxa"/>
          </w:tcPr>
          <w:p w14:paraId="05EAF056" w14:textId="796045DB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</w:t>
            </w:r>
          </w:p>
        </w:tc>
      </w:tr>
      <w:tr w:rsidR="00D94AB1" w:rsidRPr="00972DAD" w14:paraId="42227B60" w14:textId="77777777" w:rsidTr="002C0433">
        <w:tc>
          <w:tcPr>
            <w:tcW w:w="720" w:type="dxa"/>
            <w:vMerge/>
          </w:tcPr>
          <w:p w14:paraId="662DCBBB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5EDC2AB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</w:tcPr>
          <w:p w14:paraId="0D51C5A8" w14:textId="68F502E2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Examen scris restanțe/măriri</w:t>
            </w:r>
          </w:p>
        </w:tc>
        <w:tc>
          <w:tcPr>
            <w:tcW w:w="1022" w:type="dxa"/>
          </w:tcPr>
          <w:p w14:paraId="151885F7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8D81697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44E79218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2DC8A80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61B9F391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D64D040" w14:textId="77777777" w:rsidR="00D94AB1" w:rsidRPr="00786CDE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iunie-iulie,</w:t>
            </w:r>
          </w:p>
          <w:p w14:paraId="1F962475" w14:textId="77777777" w:rsidR="00D94AB1" w:rsidRPr="00786CDE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conform structurii</w:t>
            </w:r>
          </w:p>
          <w:p w14:paraId="5E01640F" w14:textId="77777777" w:rsidR="00D94AB1" w:rsidRPr="00786CDE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anului universitar</w:t>
            </w:r>
          </w:p>
          <w:p w14:paraId="35C1DBD1" w14:textId="76687F31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în curs</w:t>
            </w:r>
          </w:p>
        </w:tc>
        <w:tc>
          <w:tcPr>
            <w:tcW w:w="2126" w:type="dxa"/>
          </w:tcPr>
          <w:p w14:paraId="691ABF1C" w14:textId="21E482A6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</w:t>
            </w:r>
          </w:p>
        </w:tc>
      </w:tr>
      <w:tr w:rsidR="00D94AB1" w:rsidRPr="00972DAD" w14:paraId="6775FC24" w14:textId="77777777" w:rsidTr="002C0433">
        <w:tc>
          <w:tcPr>
            <w:tcW w:w="720" w:type="dxa"/>
            <w:vMerge/>
          </w:tcPr>
          <w:p w14:paraId="3FE3E26C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24722D31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</w:tcPr>
          <w:p w14:paraId="4B3C701D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8A5F507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41B60E58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00512907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449FA9F7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C4839F4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9E429F8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012AF141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D94AB1" w:rsidRPr="00972DAD" w14:paraId="44B14371" w14:textId="77777777" w:rsidTr="002C0433">
        <w:trPr>
          <w:trHeight w:val="345"/>
        </w:trPr>
        <w:tc>
          <w:tcPr>
            <w:tcW w:w="720" w:type="dxa"/>
            <w:vMerge/>
          </w:tcPr>
          <w:p w14:paraId="3456CD64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112523E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</w:tcPr>
          <w:p w14:paraId="36E9D0FE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3036A27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750C4337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27B8824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822D454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B3848BF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94BA3FF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5DF5AF5" w14:textId="77777777" w:rsidR="00D94AB1" w:rsidRPr="00972DAD" w:rsidRDefault="00D94AB1" w:rsidP="00D9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</w:tbl>
    <w:p w14:paraId="5F75291B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b/>
          <w:bCs/>
          <w:sz w:val="20"/>
          <w:szCs w:val="24"/>
        </w:rPr>
        <w:t xml:space="preserve">E </w:t>
      </w:r>
      <w:r w:rsidRPr="00972DAD">
        <w:rPr>
          <w:rFonts w:ascii="Cambria" w:hAnsi="Cambria" w:cs="Times New Roman"/>
          <w:sz w:val="20"/>
          <w:szCs w:val="24"/>
        </w:rPr>
        <w:t xml:space="preserve">– examen, </w:t>
      </w:r>
      <w:r w:rsidRPr="00972DAD">
        <w:rPr>
          <w:rFonts w:ascii="Cambria" w:hAnsi="Cambria" w:cs="Times New Roman"/>
          <w:b/>
          <w:bCs/>
          <w:sz w:val="20"/>
          <w:szCs w:val="24"/>
        </w:rPr>
        <w:t>C</w:t>
      </w:r>
      <w:r w:rsidRPr="00972DAD">
        <w:rPr>
          <w:rFonts w:ascii="Cambria" w:hAnsi="Cambria" w:cs="Times New Roman"/>
          <w:sz w:val="20"/>
          <w:szCs w:val="24"/>
        </w:rPr>
        <w:t xml:space="preserve"> – colocviu, </w:t>
      </w:r>
      <w:r w:rsidRPr="00972DAD">
        <w:rPr>
          <w:rFonts w:ascii="Cambria" w:hAnsi="Cambria" w:cs="Times New Roman"/>
          <w:b/>
          <w:bCs/>
          <w:sz w:val="20"/>
          <w:szCs w:val="24"/>
        </w:rPr>
        <w:t>V</w:t>
      </w:r>
      <w:r w:rsidRPr="00972DAD">
        <w:rPr>
          <w:rFonts w:ascii="Cambria" w:hAnsi="Cambria" w:cs="Times New Roman"/>
          <w:sz w:val="20"/>
          <w:szCs w:val="24"/>
        </w:rPr>
        <w:t xml:space="preserve"> – verificare pe parcurs </w:t>
      </w:r>
    </w:p>
    <w:p w14:paraId="2CB6CF98" w14:textId="77777777" w:rsidR="00B42E53" w:rsidRPr="00E5475B" w:rsidRDefault="00B42E53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Cambria"/>
          <w:b/>
          <w:bCs/>
          <w:i/>
          <w:iCs/>
          <w:color w:val="2F5496"/>
          <w:sz w:val="20"/>
          <w:szCs w:val="24"/>
          <w:lang w:val="it-IT"/>
        </w:rPr>
      </w:pPr>
      <w:r w:rsidRPr="00972DAD">
        <w:rPr>
          <w:rFonts w:ascii="Cambria" w:hAnsi="Cambria" w:cs="Times New Roman"/>
          <w:sz w:val="20"/>
          <w:szCs w:val="24"/>
        </w:rPr>
        <w:t>Coordonator de disciplină,</w:t>
      </w:r>
      <w:r w:rsidRPr="00972DAD">
        <w:rPr>
          <w:rFonts w:ascii="Cambria" w:hAnsi="Cambria" w:cs="Times New Roman"/>
          <w:sz w:val="20"/>
          <w:szCs w:val="24"/>
        </w:rPr>
        <w:tab/>
      </w:r>
      <w:r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</w:t>
      </w:r>
      <w:r w:rsidRPr="00972DAD">
        <w:rPr>
          <w:rFonts w:ascii="Cambria" w:hAnsi="Cambria" w:cs="Times New Roman"/>
          <w:sz w:val="20"/>
          <w:szCs w:val="24"/>
        </w:rPr>
        <w:t xml:space="preserve"> Tutore, </w:t>
      </w:r>
    </w:p>
    <w:p w14:paraId="6A1E571C" w14:textId="77777777" w:rsidR="006E2ECA" w:rsidRDefault="006E2ECA" w:rsidP="006E2ECA">
      <w:pPr>
        <w:rPr>
          <w:rFonts w:ascii="Cambria" w:eastAsia="Times New Roman" w:hAnsi="Cambria" w:cs="Times New Roman"/>
          <w:sz w:val="20"/>
          <w:lang w:eastAsia="zh-CN"/>
        </w:rPr>
      </w:pPr>
      <w:r w:rsidRPr="00E4154B">
        <w:rPr>
          <w:rFonts w:ascii="Cambria" w:eastAsia="Times New Roman" w:hAnsi="Cambria" w:cs="Times New Roman"/>
          <w:sz w:val="20"/>
          <w:lang w:eastAsia="zh-CN"/>
        </w:rPr>
        <w:t>Prof. univ. dr. Cristian Stan</w:t>
      </w:r>
      <w:r>
        <w:rPr>
          <w:rFonts w:ascii="Cambria" w:eastAsia="Times New Roman" w:hAnsi="Cambria" w:cs="Times New Roman"/>
          <w:sz w:val="20"/>
          <w:lang w:eastAsia="zh-CN"/>
        </w:rPr>
        <w:tab/>
      </w:r>
      <w:r>
        <w:rPr>
          <w:rFonts w:ascii="Cambria" w:eastAsia="Times New Roman" w:hAnsi="Cambria" w:cs="Times New Roman"/>
          <w:sz w:val="20"/>
          <w:lang w:eastAsia="zh-CN"/>
        </w:rPr>
        <w:tab/>
      </w:r>
      <w:r>
        <w:rPr>
          <w:rFonts w:ascii="Cambria" w:eastAsia="Times New Roman" w:hAnsi="Cambria" w:cs="Times New Roman"/>
          <w:sz w:val="20"/>
          <w:lang w:eastAsia="zh-CN"/>
        </w:rPr>
        <w:tab/>
      </w:r>
      <w:r>
        <w:rPr>
          <w:rFonts w:ascii="Cambria" w:eastAsia="Times New Roman" w:hAnsi="Cambria" w:cs="Times New Roman"/>
          <w:sz w:val="20"/>
          <w:lang w:eastAsia="zh-CN"/>
        </w:rPr>
        <w:tab/>
      </w:r>
      <w:r>
        <w:rPr>
          <w:rFonts w:ascii="Cambria" w:eastAsia="Times New Roman" w:hAnsi="Cambria" w:cs="Times New Roman"/>
          <w:sz w:val="20"/>
          <w:lang w:eastAsia="zh-CN"/>
        </w:rPr>
        <w:tab/>
      </w:r>
      <w:r>
        <w:rPr>
          <w:rFonts w:ascii="Cambria" w:eastAsia="Times New Roman" w:hAnsi="Cambria" w:cs="Times New Roman"/>
          <w:sz w:val="20"/>
          <w:lang w:eastAsia="zh-CN"/>
        </w:rPr>
        <w:tab/>
      </w:r>
      <w:r>
        <w:rPr>
          <w:rFonts w:ascii="Cambria" w:eastAsia="Times New Roman" w:hAnsi="Cambria" w:cs="Times New Roman"/>
          <w:sz w:val="20"/>
          <w:lang w:eastAsia="zh-CN"/>
        </w:rPr>
        <w:tab/>
        <w:t xml:space="preserve">        </w:t>
      </w:r>
      <w:r w:rsidRPr="00E4154B">
        <w:rPr>
          <w:rFonts w:ascii="Cambria" w:eastAsia="Times New Roman" w:hAnsi="Cambria" w:cs="Times New Roman"/>
          <w:sz w:val="20"/>
          <w:lang w:eastAsia="zh-CN"/>
        </w:rPr>
        <w:t>Prof. univ. dr. Cristian Stan</w:t>
      </w:r>
    </w:p>
    <w:p w14:paraId="10DE99E9" w14:textId="7ADF2266" w:rsidR="00B00D48" w:rsidRPr="00BD49A3" w:rsidRDefault="00B00D48" w:rsidP="006E2ECA"/>
    <w:sectPr w:rsidR="00B00D48" w:rsidRPr="00BD49A3" w:rsidSect="00EA6CD8">
      <w:headerReference w:type="default" r:id="rId7"/>
      <w:pgSz w:w="16839" w:h="11907" w:orient="landscape"/>
      <w:pgMar w:top="1259" w:right="2880" w:bottom="1106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90C41" w14:textId="77777777" w:rsidR="00187532" w:rsidRDefault="00187532">
      <w:pPr>
        <w:spacing w:after="0" w:line="240" w:lineRule="auto"/>
      </w:pPr>
      <w:r>
        <w:separator/>
      </w:r>
    </w:p>
  </w:endnote>
  <w:endnote w:type="continuationSeparator" w:id="0">
    <w:p w14:paraId="63B59DFD" w14:textId="77777777" w:rsidR="00187532" w:rsidRDefault="00187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025E2" w14:textId="77777777" w:rsidR="00187532" w:rsidRDefault="00187532">
      <w:pPr>
        <w:spacing w:after="0" w:line="240" w:lineRule="auto"/>
      </w:pPr>
      <w:r>
        <w:separator/>
      </w:r>
    </w:p>
  </w:footnote>
  <w:footnote w:type="continuationSeparator" w:id="0">
    <w:p w14:paraId="3DA7F9CF" w14:textId="77777777" w:rsidR="00187532" w:rsidRDefault="001875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CF874" w14:textId="4503BD81" w:rsidR="00D95508" w:rsidRDefault="00BD49A3" w:rsidP="00EA6C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B89E2F1" wp14:editId="23B6AE55">
              <wp:simplePos x="0" y="0"/>
              <wp:positionH relativeFrom="margin">
                <wp:posOffset>6772275</wp:posOffset>
              </wp:positionH>
              <wp:positionV relativeFrom="paragraph">
                <wp:posOffset>419100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B253CB" w14:textId="77777777" w:rsidR="00BD49A3" w:rsidRPr="000C0203" w:rsidRDefault="00BD49A3" w:rsidP="00BD49A3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14:paraId="11457C19" w14:textId="77777777" w:rsidR="00BD49A3" w:rsidRPr="000C0203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14:paraId="31B68D65" w14:textId="77777777" w:rsidR="00BD49A3" w:rsidRPr="000C0203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14:paraId="435B2C04" w14:textId="77777777" w:rsidR="00BD49A3" w:rsidRPr="005E6ECE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503C00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14:paraId="1BB46481" w14:textId="77777777" w:rsidR="00BD49A3" w:rsidRPr="00674F9C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89E2F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533.25pt;margin-top:33pt;width:116.2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" filled="f" stroked="f">
              <v:textbox>
                <w:txbxContent>
                  <w:p w14:paraId="61B253CB" w14:textId="77777777" w:rsidR="00BD49A3" w:rsidRPr="000C0203" w:rsidRDefault="00BD49A3" w:rsidP="00BD49A3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14:paraId="11457C19" w14:textId="77777777" w:rsidR="00BD49A3" w:rsidRPr="000C0203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14:paraId="31B68D65" w14:textId="77777777" w:rsidR="00BD49A3" w:rsidRPr="000C0203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14:paraId="435B2C04" w14:textId="77777777" w:rsidR="00BD49A3" w:rsidRPr="005E6ECE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503C00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14:paraId="1BB46481" w14:textId="77777777" w:rsidR="00BD49A3" w:rsidRPr="00674F9C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6F6F271C" wp14:editId="264DF162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CD9BB66" wp14:editId="75E65ACB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l="0" t="0" r="0" b="0"/>
          <wp:wrapNone/>
          <wp:docPr id="9" name="Picture 9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C5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15F5D3D" wp14:editId="00555CB2">
              <wp:simplePos x="0" y="0"/>
              <wp:positionH relativeFrom="margin">
                <wp:posOffset>5791200</wp:posOffset>
              </wp:positionH>
              <wp:positionV relativeFrom="paragraph">
                <wp:posOffset>1019175</wp:posOffset>
              </wp:positionV>
              <wp:extent cx="3315307" cy="4857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FD26C7" w14:textId="795732BC" w:rsidR="008F3933" w:rsidRPr="00F97182" w:rsidRDefault="009C347D" w:rsidP="00F97182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14:paraId="48DDD8D2" w14:textId="62A67D33" w:rsidR="008F3933" w:rsidRPr="00F97182" w:rsidRDefault="00F97182" w:rsidP="00F97182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5F5D3D" id="Text Box 2" o:spid="_x0000_s1027" type="#_x0000_t202" style="position:absolute;left:0;text-align:left;margin-left:456pt;margin-top:80.25pt;width:261.05pt;height:38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" filled="f" stroked="f">
              <v:textbox>
                <w:txbxContent>
                  <w:p w14:paraId="51FD26C7" w14:textId="795732BC" w:rsidR="008F3933" w:rsidRPr="00F97182" w:rsidRDefault="009C347D" w:rsidP="00F97182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14:paraId="48DDD8D2" w14:textId="62A67D33" w:rsidR="008F3933" w:rsidRPr="00F97182" w:rsidRDefault="00F97182" w:rsidP="00F97182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158E4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CECAD" wp14:editId="3458C610">
              <wp:simplePos x="0" y="0"/>
              <wp:positionH relativeFrom="column">
                <wp:posOffset>660400</wp:posOffset>
              </wp:positionH>
              <wp:positionV relativeFrom="paragraph">
                <wp:posOffset>1022350</wp:posOffset>
              </wp:positionV>
              <wp:extent cx="8352000" cy="12700"/>
              <wp:effectExtent l="0" t="0" r="11430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8352000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7D98BA" id="Straight Connector 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pt,80.5pt" to="709.65pt,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" strokecolor="#7f7f7f [1612]"/>
          </w:pict>
        </mc:Fallback>
      </mc:AlternateContent>
    </w:r>
    <w:r w:rsidR="00EA6CD8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DFCCF34" wp14:editId="3217F726">
          <wp:simplePos x="0" y="0"/>
          <wp:positionH relativeFrom="column">
            <wp:posOffset>-310515</wp:posOffset>
          </wp:positionH>
          <wp:positionV relativeFrom="paragraph">
            <wp:posOffset>192405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3" name="Picture 3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4524647">
    <w:abstractNumId w:val="1"/>
  </w:num>
  <w:num w:numId="2" w16cid:durableId="353964638">
    <w:abstractNumId w:val="0"/>
  </w:num>
  <w:num w:numId="3" w16cid:durableId="1864244100">
    <w:abstractNumId w:val="5"/>
  </w:num>
  <w:num w:numId="4" w16cid:durableId="90468846">
    <w:abstractNumId w:val="2"/>
  </w:num>
  <w:num w:numId="5" w16cid:durableId="658919512">
    <w:abstractNumId w:val="3"/>
  </w:num>
  <w:num w:numId="6" w16cid:durableId="8367307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268CD"/>
    <w:rsid w:val="0003504A"/>
    <w:rsid w:val="00046C8D"/>
    <w:rsid w:val="000556E7"/>
    <w:rsid w:val="00057CCA"/>
    <w:rsid w:val="00067E6E"/>
    <w:rsid w:val="000870AA"/>
    <w:rsid w:val="000907D8"/>
    <w:rsid w:val="000913ED"/>
    <w:rsid w:val="000A1D01"/>
    <w:rsid w:val="000B3FE3"/>
    <w:rsid w:val="000B4B4E"/>
    <w:rsid w:val="000C6493"/>
    <w:rsid w:val="000D4370"/>
    <w:rsid w:val="000E441E"/>
    <w:rsid w:val="000F369B"/>
    <w:rsid w:val="000F7159"/>
    <w:rsid w:val="00130168"/>
    <w:rsid w:val="00141989"/>
    <w:rsid w:val="00146CB4"/>
    <w:rsid w:val="00172C63"/>
    <w:rsid w:val="00187532"/>
    <w:rsid w:val="001A50A6"/>
    <w:rsid w:val="001B36AB"/>
    <w:rsid w:val="001C51D3"/>
    <w:rsid w:val="001C56C1"/>
    <w:rsid w:val="001E5EDE"/>
    <w:rsid w:val="001E6CA7"/>
    <w:rsid w:val="001F5A74"/>
    <w:rsid w:val="00215307"/>
    <w:rsid w:val="002173B5"/>
    <w:rsid w:val="00231717"/>
    <w:rsid w:val="00240282"/>
    <w:rsid w:val="00242A2F"/>
    <w:rsid w:val="00242FA6"/>
    <w:rsid w:val="00243E0E"/>
    <w:rsid w:val="00256D76"/>
    <w:rsid w:val="00261F69"/>
    <w:rsid w:val="00273440"/>
    <w:rsid w:val="00275496"/>
    <w:rsid w:val="00281CA7"/>
    <w:rsid w:val="00293379"/>
    <w:rsid w:val="00294C07"/>
    <w:rsid w:val="002C6443"/>
    <w:rsid w:val="002C77F9"/>
    <w:rsid w:val="002E17C0"/>
    <w:rsid w:val="002E77C4"/>
    <w:rsid w:val="002F1273"/>
    <w:rsid w:val="0030689B"/>
    <w:rsid w:val="00315B23"/>
    <w:rsid w:val="0032493E"/>
    <w:rsid w:val="00344885"/>
    <w:rsid w:val="00355AC6"/>
    <w:rsid w:val="00356A39"/>
    <w:rsid w:val="00360EEF"/>
    <w:rsid w:val="003729EA"/>
    <w:rsid w:val="003973F5"/>
    <w:rsid w:val="003975C1"/>
    <w:rsid w:val="003B2443"/>
    <w:rsid w:val="003C0CCE"/>
    <w:rsid w:val="003C2749"/>
    <w:rsid w:val="003E514D"/>
    <w:rsid w:val="003F7551"/>
    <w:rsid w:val="0041192E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4FBA"/>
    <w:rsid w:val="004974EA"/>
    <w:rsid w:val="004A0B61"/>
    <w:rsid w:val="004A4EAB"/>
    <w:rsid w:val="004C41CA"/>
    <w:rsid w:val="004C4A81"/>
    <w:rsid w:val="004F05CB"/>
    <w:rsid w:val="004F082C"/>
    <w:rsid w:val="00503C00"/>
    <w:rsid w:val="005200FD"/>
    <w:rsid w:val="0052035B"/>
    <w:rsid w:val="00532411"/>
    <w:rsid w:val="0053511A"/>
    <w:rsid w:val="00543145"/>
    <w:rsid w:val="005539ED"/>
    <w:rsid w:val="005626C6"/>
    <w:rsid w:val="005746E8"/>
    <w:rsid w:val="005E27A5"/>
    <w:rsid w:val="005E47AF"/>
    <w:rsid w:val="005F49EC"/>
    <w:rsid w:val="005F6FCC"/>
    <w:rsid w:val="006030F8"/>
    <w:rsid w:val="00607AD2"/>
    <w:rsid w:val="006103D8"/>
    <w:rsid w:val="0061101D"/>
    <w:rsid w:val="00611712"/>
    <w:rsid w:val="00611B99"/>
    <w:rsid w:val="00617476"/>
    <w:rsid w:val="00617F18"/>
    <w:rsid w:val="00637D1A"/>
    <w:rsid w:val="006525A7"/>
    <w:rsid w:val="00670370"/>
    <w:rsid w:val="00674B60"/>
    <w:rsid w:val="00686020"/>
    <w:rsid w:val="0069019F"/>
    <w:rsid w:val="006902FB"/>
    <w:rsid w:val="006A040C"/>
    <w:rsid w:val="006A288B"/>
    <w:rsid w:val="006A4212"/>
    <w:rsid w:val="006C119C"/>
    <w:rsid w:val="006D3922"/>
    <w:rsid w:val="006E2ECA"/>
    <w:rsid w:val="006F0F3A"/>
    <w:rsid w:val="006F4D77"/>
    <w:rsid w:val="00703666"/>
    <w:rsid w:val="00736C38"/>
    <w:rsid w:val="00740C16"/>
    <w:rsid w:val="0074329C"/>
    <w:rsid w:val="00744359"/>
    <w:rsid w:val="00747F9D"/>
    <w:rsid w:val="007516E3"/>
    <w:rsid w:val="0075456A"/>
    <w:rsid w:val="00781C56"/>
    <w:rsid w:val="00790696"/>
    <w:rsid w:val="007B7DE6"/>
    <w:rsid w:val="007C0E33"/>
    <w:rsid w:val="007C56FB"/>
    <w:rsid w:val="007E52CD"/>
    <w:rsid w:val="007F5AB7"/>
    <w:rsid w:val="0082406A"/>
    <w:rsid w:val="00826780"/>
    <w:rsid w:val="008331BB"/>
    <w:rsid w:val="008357F1"/>
    <w:rsid w:val="00846E94"/>
    <w:rsid w:val="00865EA0"/>
    <w:rsid w:val="008803B5"/>
    <w:rsid w:val="00886C29"/>
    <w:rsid w:val="008B53DE"/>
    <w:rsid w:val="008C1D92"/>
    <w:rsid w:val="008C3769"/>
    <w:rsid w:val="008C563B"/>
    <w:rsid w:val="008C724C"/>
    <w:rsid w:val="008F3933"/>
    <w:rsid w:val="008F5BCC"/>
    <w:rsid w:val="0090106F"/>
    <w:rsid w:val="00911C2B"/>
    <w:rsid w:val="0093564A"/>
    <w:rsid w:val="00941129"/>
    <w:rsid w:val="009672C1"/>
    <w:rsid w:val="0097089A"/>
    <w:rsid w:val="00996F51"/>
    <w:rsid w:val="009A024C"/>
    <w:rsid w:val="009B657E"/>
    <w:rsid w:val="009C01F6"/>
    <w:rsid w:val="009C347D"/>
    <w:rsid w:val="009D2D18"/>
    <w:rsid w:val="009F0DD1"/>
    <w:rsid w:val="009F587F"/>
    <w:rsid w:val="00A07AFD"/>
    <w:rsid w:val="00A20AE7"/>
    <w:rsid w:val="00A31213"/>
    <w:rsid w:val="00A34643"/>
    <w:rsid w:val="00A470A0"/>
    <w:rsid w:val="00A50EFA"/>
    <w:rsid w:val="00A552C7"/>
    <w:rsid w:val="00A95F85"/>
    <w:rsid w:val="00AB55DF"/>
    <w:rsid w:val="00AC13CD"/>
    <w:rsid w:val="00AD1AD6"/>
    <w:rsid w:val="00AD3DE5"/>
    <w:rsid w:val="00AE16A3"/>
    <w:rsid w:val="00AF1203"/>
    <w:rsid w:val="00AF2483"/>
    <w:rsid w:val="00AF29A4"/>
    <w:rsid w:val="00B00D48"/>
    <w:rsid w:val="00B011F7"/>
    <w:rsid w:val="00B26AAB"/>
    <w:rsid w:val="00B33F38"/>
    <w:rsid w:val="00B42E53"/>
    <w:rsid w:val="00B5075B"/>
    <w:rsid w:val="00B87939"/>
    <w:rsid w:val="00B9282F"/>
    <w:rsid w:val="00B94DF6"/>
    <w:rsid w:val="00BA1A40"/>
    <w:rsid w:val="00BA6DDE"/>
    <w:rsid w:val="00BC5073"/>
    <w:rsid w:val="00BD270F"/>
    <w:rsid w:val="00BD49A3"/>
    <w:rsid w:val="00BD5C3D"/>
    <w:rsid w:val="00C01733"/>
    <w:rsid w:val="00C10951"/>
    <w:rsid w:val="00C2173E"/>
    <w:rsid w:val="00C3504F"/>
    <w:rsid w:val="00C638D5"/>
    <w:rsid w:val="00C728A8"/>
    <w:rsid w:val="00C870C8"/>
    <w:rsid w:val="00C9151D"/>
    <w:rsid w:val="00CB0AA5"/>
    <w:rsid w:val="00CB0EC5"/>
    <w:rsid w:val="00CB21B6"/>
    <w:rsid w:val="00CB48CC"/>
    <w:rsid w:val="00CB7DD7"/>
    <w:rsid w:val="00CF0EC9"/>
    <w:rsid w:val="00D05541"/>
    <w:rsid w:val="00D0634A"/>
    <w:rsid w:val="00D158E4"/>
    <w:rsid w:val="00D311DA"/>
    <w:rsid w:val="00D42F2E"/>
    <w:rsid w:val="00D44336"/>
    <w:rsid w:val="00D44E94"/>
    <w:rsid w:val="00D51CC5"/>
    <w:rsid w:val="00D53B1A"/>
    <w:rsid w:val="00D54137"/>
    <w:rsid w:val="00D554B9"/>
    <w:rsid w:val="00D562D3"/>
    <w:rsid w:val="00D62CB0"/>
    <w:rsid w:val="00D72FA7"/>
    <w:rsid w:val="00D77BC2"/>
    <w:rsid w:val="00D86B2B"/>
    <w:rsid w:val="00D94AB1"/>
    <w:rsid w:val="00D95508"/>
    <w:rsid w:val="00DB1EA0"/>
    <w:rsid w:val="00DB45FB"/>
    <w:rsid w:val="00DB504F"/>
    <w:rsid w:val="00DC19F5"/>
    <w:rsid w:val="00DC6AC7"/>
    <w:rsid w:val="00DC6E15"/>
    <w:rsid w:val="00DD241A"/>
    <w:rsid w:val="00DD48B8"/>
    <w:rsid w:val="00DE05B8"/>
    <w:rsid w:val="00DE17EE"/>
    <w:rsid w:val="00DF1E99"/>
    <w:rsid w:val="00DF28AD"/>
    <w:rsid w:val="00DF45EA"/>
    <w:rsid w:val="00DF4F13"/>
    <w:rsid w:val="00E04B27"/>
    <w:rsid w:val="00E06228"/>
    <w:rsid w:val="00E11807"/>
    <w:rsid w:val="00E31981"/>
    <w:rsid w:val="00E33168"/>
    <w:rsid w:val="00E43A7D"/>
    <w:rsid w:val="00E651EB"/>
    <w:rsid w:val="00E80BEC"/>
    <w:rsid w:val="00E8774D"/>
    <w:rsid w:val="00E93969"/>
    <w:rsid w:val="00EA41B8"/>
    <w:rsid w:val="00EA6CD8"/>
    <w:rsid w:val="00EB14D6"/>
    <w:rsid w:val="00EB4DDD"/>
    <w:rsid w:val="00EB62C1"/>
    <w:rsid w:val="00EB6572"/>
    <w:rsid w:val="00EB66C1"/>
    <w:rsid w:val="00ED3B68"/>
    <w:rsid w:val="00EF02F7"/>
    <w:rsid w:val="00EF7D15"/>
    <w:rsid w:val="00F0065C"/>
    <w:rsid w:val="00F01AC0"/>
    <w:rsid w:val="00F01AD5"/>
    <w:rsid w:val="00F031E5"/>
    <w:rsid w:val="00F052AB"/>
    <w:rsid w:val="00F1191F"/>
    <w:rsid w:val="00F152EC"/>
    <w:rsid w:val="00F24791"/>
    <w:rsid w:val="00F36E07"/>
    <w:rsid w:val="00F401BB"/>
    <w:rsid w:val="00F44CB4"/>
    <w:rsid w:val="00F4547E"/>
    <w:rsid w:val="00F53EA2"/>
    <w:rsid w:val="00F605F7"/>
    <w:rsid w:val="00F97182"/>
    <w:rsid w:val="00FC1F1E"/>
    <w:rsid w:val="00FC4F94"/>
    <w:rsid w:val="00FD2B5F"/>
    <w:rsid w:val="00FE3ED3"/>
    <w:rsid w:val="00FE694A"/>
    <w:rsid w:val="00FE6DA8"/>
    <w:rsid w:val="00FF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9AFF1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table" w:styleId="TableGrid">
    <w:name w:val="Table Grid"/>
    <w:basedOn w:val="TableNormal"/>
    <w:uiPriority w:val="39"/>
    <w:rsid w:val="0097089A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customStyle="1" w:styleId="ams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Rev</cp:lastModifiedBy>
  <cp:revision>11</cp:revision>
  <dcterms:created xsi:type="dcterms:W3CDTF">2025-11-05T07:05:00Z</dcterms:created>
  <dcterms:modified xsi:type="dcterms:W3CDTF">2025-11-20T08:09:00Z</dcterms:modified>
</cp:coreProperties>
</file>